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EF" w:rsidRDefault="003F2EEF" w:rsidP="003F2EEF">
      <w:r>
        <w:t>Taak Banden 1</w:t>
      </w:r>
    </w:p>
    <w:p w:rsidR="003F2EEF" w:rsidRDefault="003F2EEF" w:rsidP="003F2EEF">
      <w:pPr>
        <w:pStyle w:val="Lijstalinea"/>
        <w:numPr>
          <w:ilvl w:val="0"/>
          <w:numId w:val="1"/>
        </w:numPr>
      </w:pPr>
      <w:r>
        <w:t>Geef bij de afbeeldingen aan of het om een radiale band of een diagonale band gaat.</w:t>
      </w:r>
      <w:r>
        <w:br/>
      </w:r>
      <w:r>
        <w:br/>
      </w:r>
      <w:r>
        <w:rPr>
          <w:noProof/>
          <w:lang w:eastAsia="nl-NL"/>
        </w:rPr>
        <w:drawing>
          <wp:inline distT="0" distB="0" distL="0" distR="0" wp14:anchorId="4756EDFD" wp14:editId="6CF4D03C">
            <wp:extent cx="4953000" cy="23050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638" t="23280" r="10379" b="12698"/>
                    <a:stretch/>
                  </pic:blipFill>
                  <pic:spPr bwMode="auto">
                    <a:xfrm>
                      <a:off x="0" y="0"/>
                      <a:ext cx="4953210" cy="2305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r>
        <w:br/>
        <w:t>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……………………………………………….</w:t>
      </w:r>
      <w:r>
        <w:br/>
      </w:r>
    </w:p>
    <w:p w:rsidR="003F2EEF" w:rsidRDefault="003F2EEF" w:rsidP="003F2EEF">
      <w:pPr>
        <w:pStyle w:val="Lijstalinea"/>
        <w:numPr>
          <w:ilvl w:val="0"/>
          <w:numId w:val="1"/>
        </w:numPr>
      </w:pPr>
      <w:r>
        <w:t>Beschrijf het verschil tussen de radiale band en de diagonale band.</w:t>
      </w:r>
      <w:r>
        <w:br/>
      </w:r>
      <w:r>
        <w:br/>
        <w:t>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</w:t>
      </w:r>
      <w:r>
        <w:br/>
      </w:r>
    </w:p>
    <w:p w:rsidR="003F2EEF" w:rsidRDefault="003F2EEF" w:rsidP="003F2EEF">
      <w:pPr>
        <w:pStyle w:val="Lijstalinea"/>
        <w:numPr>
          <w:ilvl w:val="0"/>
          <w:numId w:val="1"/>
        </w:numPr>
      </w:pPr>
      <w:r>
        <w:t>Geef van elke band aan waar hij toegepast wordt.</w:t>
      </w:r>
      <w:r>
        <w:br/>
      </w:r>
      <w:r>
        <w:br/>
        <w:t xml:space="preserve">Radiaal: </w:t>
      </w:r>
    </w:p>
    <w:p w:rsidR="003F2EEF" w:rsidRDefault="003F2EEF" w:rsidP="003F2EEF">
      <w:pPr>
        <w:pStyle w:val="Lijstalinea"/>
      </w:pPr>
      <w:r>
        <w:br/>
        <w:t>……………………………………………………………………………………………………………………………………………</w:t>
      </w:r>
    </w:p>
    <w:p w:rsidR="003F2EEF" w:rsidRDefault="003F2EEF" w:rsidP="003F2EEF">
      <w:pPr>
        <w:pStyle w:val="Lijstalinea"/>
      </w:pPr>
    </w:p>
    <w:p w:rsidR="003F2EEF" w:rsidRDefault="003F2EEF" w:rsidP="003F2EEF">
      <w:pPr>
        <w:pStyle w:val="Lijstalinea"/>
      </w:pPr>
      <w:r>
        <w:t>Diagonaal:</w:t>
      </w:r>
      <w:r>
        <w:br/>
      </w:r>
      <w:r>
        <w:br/>
        <w:t>……………………………………………………………………………………………………………………………………………</w:t>
      </w:r>
      <w:r>
        <w:br/>
      </w:r>
    </w:p>
    <w:p w:rsidR="003F2EEF" w:rsidRDefault="003F2EEF" w:rsidP="003F2EEF">
      <w:r>
        <w:br w:type="page"/>
      </w:r>
    </w:p>
    <w:p w:rsidR="003F2EEF" w:rsidRDefault="003F2EEF" w:rsidP="003F2EEF">
      <w:pPr>
        <w:pStyle w:val="Lijstalinea"/>
      </w:pPr>
    </w:p>
    <w:p w:rsidR="003F2EEF" w:rsidRDefault="003F2EEF" w:rsidP="003F2EEF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57906" wp14:editId="2C608BF6">
                <wp:simplePos x="0" y="0"/>
                <wp:positionH relativeFrom="column">
                  <wp:posOffset>452755</wp:posOffset>
                </wp:positionH>
                <wp:positionV relativeFrom="paragraph">
                  <wp:posOffset>588645</wp:posOffset>
                </wp:positionV>
                <wp:extent cx="2333625" cy="2638425"/>
                <wp:effectExtent l="0" t="0" r="28575" b="28575"/>
                <wp:wrapNone/>
                <wp:docPr id="2611" name="Rechthoek 2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638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73E8D" id="Rechthoek 2611" o:spid="_x0000_s1026" style="position:absolute;margin-left:35.65pt;margin-top:46.35pt;width:183.75pt;height:20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" fillcolor="white [3212]" strokecolor="white [3212]" strokeweight="1pt"/>
            </w:pict>
          </mc:Fallback>
        </mc:AlternateContent>
      </w:r>
      <w:r>
        <w:t>Op een band staan verschillende gegevens vermeld, verklaar van de onderstaande band de gegevens.</w:t>
      </w:r>
      <w:r>
        <w:br/>
        <w:t xml:space="preserve"> </w:t>
      </w:r>
      <w:r>
        <w:rPr>
          <w:noProof/>
          <w:lang w:eastAsia="nl-NL"/>
        </w:rPr>
        <w:br/>
      </w:r>
      <w:r>
        <w:rPr>
          <w:noProof/>
          <w:lang w:eastAsia="nl-NL"/>
        </w:rPr>
        <w:drawing>
          <wp:inline distT="0" distB="0" distL="0" distR="0" wp14:anchorId="0EE6195D" wp14:editId="2C67B2B8">
            <wp:extent cx="5581650" cy="4096967"/>
            <wp:effectExtent l="0" t="0" r="0" b="0"/>
            <wp:docPr id="2610" name="Afbeelding 2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8433" t="28307" r="42458" b="14021"/>
                    <a:stretch/>
                  </pic:blipFill>
                  <pic:spPr bwMode="auto">
                    <a:xfrm>
                      <a:off x="0" y="0"/>
                      <a:ext cx="5581889" cy="4097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2EEF" w:rsidRDefault="003F2EEF" w:rsidP="003F2EEF">
      <w:pPr>
        <w:ind w:left="360"/>
      </w:pPr>
      <w:r>
        <w:t>1. …………………………………………………………………….</w:t>
      </w:r>
      <w:r>
        <w:br/>
        <w:t>2. …………………………………………………………………….</w:t>
      </w:r>
      <w:r>
        <w:br/>
        <w:t>3. …………………………………………………………………….</w:t>
      </w:r>
      <w:r>
        <w:br/>
        <w:t>4. …………………………………………………………………….</w:t>
      </w:r>
      <w:r>
        <w:br/>
        <w:t>5 …………………………………………………………………….</w:t>
      </w:r>
      <w:r>
        <w:br/>
        <w:t>6. …………………………………………………………………….</w:t>
      </w:r>
      <w:r>
        <w:br/>
        <w:t>7. …………………………………………………………………….</w:t>
      </w:r>
      <w:r>
        <w:br/>
        <w:t>8. …………………………………………………………………….</w:t>
      </w:r>
    </w:p>
    <w:p w:rsidR="002D2448" w:rsidRPr="00A15873" w:rsidRDefault="002D2448" w:rsidP="003F2EEF"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33566"/>
    <w:multiLevelType w:val="hybridMultilevel"/>
    <w:tmpl w:val="BA7809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EF"/>
    <w:rsid w:val="002D2448"/>
    <w:rsid w:val="003F2EEF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F2DA"/>
  <w15:chartTrackingRefBased/>
  <w15:docId w15:val="{A16C939D-E8C8-4D0D-8926-D59A0F3C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2EEF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3F2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Mellema</dc:creator>
  <cp:keywords/>
  <dc:description/>
  <cp:lastModifiedBy>Edwin Mellema</cp:lastModifiedBy>
  <cp:revision>1</cp:revision>
  <dcterms:created xsi:type="dcterms:W3CDTF">2018-11-22T08:07:00Z</dcterms:created>
  <dcterms:modified xsi:type="dcterms:W3CDTF">2018-11-22T08:10:00Z</dcterms:modified>
</cp:coreProperties>
</file>